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ED087" w14:textId="77777777" w:rsidR="00AD4E2E" w:rsidRPr="0053368E" w:rsidRDefault="00AD4E2E" w:rsidP="00AD4E2E">
      <w:pPr>
        <w:pStyle w:val="Naslov9"/>
        <w:rPr>
          <w:rFonts w:ascii="Garamond" w:hAnsi="Garamond"/>
          <w:sz w:val="24"/>
        </w:rPr>
      </w:pPr>
      <w:r w:rsidRPr="0053368E">
        <w:rPr>
          <w:rFonts w:ascii="Garamond" w:hAnsi="Garamond"/>
          <w:sz w:val="20"/>
        </w:rPr>
        <w:t xml:space="preserve">                                                                       </w:t>
      </w:r>
      <w:r w:rsidRPr="0053368E">
        <w:rPr>
          <w:rFonts w:ascii="Garamond" w:hAnsi="Garamond"/>
          <w:noProof/>
          <w:sz w:val="20"/>
        </w:rPr>
        <w:drawing>
          <wp:inline distT="0" distB="0" distL="0" distR="0" wp14:anchorId="1758B608" wp14:editId="414C0F52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2B179" w14:textId="77777777" w:rsidR="00AD4E2E" w:rsidRPr="0053368E" w:rsidRDefault="00AD4E2E" w:rsidP="00AD4E2E">
      <w:pPr>
        <w:pStyle w:val="Naslov6"/>
        <w:ind w:firstLine="708"/>
        <w:rPr>
          <w:rFonts w:ascii="Garamond" w:hAnsi="Garamond"/>
        </w:rPr>
      </w:pPr>
      <w:r w:rsidRPr="0053368E">
        <w:rPr>
          <w:rFonts w:ascii="Garamond" w:hAnsi="Garamond"/>
        </w:rPr>
        <w:t>OBLAKOVA ULICA 5</w:t>
      </w:r>
    </w:p>
    <w:p w14:paraId="3DBF2E0C" w14:textId="77777777" w:rsidR="00AD4E2E" w:rsidRPr="0053368E" w:rsidRDefault="00AD4E2E" w:rsidP="00AD4E2E">
      <w:pPr>
        <w:pStyle w:val="Naslov6"/>
        <w:ind w:firstLine="708"/>
        <w:rPr>
          <w:rFonts w:ascii="Garamond" w:hAnsi="Garamond"/>
        </w:rPr>
      </w:pPr>
      <w:r w:rsidRPr="0053368E">
        <w:rPr>
          <w:rFonts w:ascii="Garamond" w:hAnsi="Garamond"/>
        </w:rPr>
        <w:t xml:space="preserve">3000 CELJE    </w:t>
      </w:r>
    </w:p>
    <w:p w14:paraId="6A5659F3" w14:textId="77777777" w:rsidR="00AD4E2E" w:rsidRPr="0053368E" w:rsidRDefault="00AD4E2E" w:rsidP="00AD4E2E">
      <w:pPr>
        <w:ind w:firstLine="708"/>
        <w:jc w:val="both"/>
        <w:rPr>
          <w:rFonts w:ascii="Garamond" w:hAnsi="Garamond"/>
          <w:b/>
        </w:rPr>
      </w:pPr>
      <w:r w:rsidRPr="0053368E">
        <w:rPr>
          <w:rFonts w:ascii="Garamond" w:hAnsi="Garamond"/>
          <w:b/>
        </w:rPr>
        <w:t>tel: (03) 42 33 000</w:t>
      </w:r>
    </w:p>
    <w:p w14:paraId="0DC5A615" w14:textId="77777777" w:rsidR="00AD4E2E" w:rsidRPr="0053368E" w:rsidRDefault="00AD4E2E" w:rsidP="00AD4E2E">
      <w:pPr>
        <w:pStyle w:val="Naslov6"/>
        <w:ind w:firstLine="708"/>
        <w:rPr>
          <w:rFonts w:ascii="Garamond" w:hAnsi="Garamond"/>
        </w:rPr>
      </w:pPr>
      <w:r w:rsidRPr="0053368E">
        <w:rPr>
          <w:rFonts w:ascii="Garamond" w:hAnsi="Garamond"/>
        </w:rPr>
        <w:t xml:space="preserve">fax: (03) 42 33 757                                                                                                                            </w:t>
      </w:r>
    </w:p>
    <w:p w14:paraId="72812F32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60FC7A83" w14:textId="77777777" w:rsidR="00AD4E2E" w:rsidRPr="0053368E" w:rsidRDefault="00AD4E2E" w:rsidP="00AD4E2E">
      <w:pPr>
        <w:jc w:val="both"/>
        <w:rPr>
          <w:rFonts w:ascii="Garamond" w:hAnsi="Garamond"/>
          <w:b/>
          <w:bCs/>
          <w:u w:val="single"/>
        </w:rPr>
      </w:pPr>
      <w:r w:rsidRPr="0053368E">
        <w:rPr>
          <w:rFonts w:ascii="Garamond" w:hAnsi="Garamond"/>
          <w:sz w:val="28"/>
        </w:rPr>
        <w:t xml:space="preserve">                   </w:t>
      </w:r>
      <w:r w:rsidRPr="0053368E">
        <w:rPr>
          <w:rFonts w:ascii="Garamond" w:hAnsi="Garamond"/>
        </w:rPr>
        <w:t xml:space="preserve">                                                                    </w:t>
      </w:r>
      <w:r w:rsidRPr="0053368E">
        <w:rPr>
          <w:rFonts w:ascii="Garamond" w:hAnsi="Garamond"/>
          <w:b/>
          <w:bCs/>
          <w:u w:val="single"/>
        </w:rPr>
        <w:t xml:space="preserve">Postopek: </w:t>
      </w:r>
      <w:r>
        <w:rPr>
          <w:rFonts w:ascii="Garamond" w:hAnsi="Garamond"/>
          <w:b/>
          <w:bCs/>
          <w:u w:val="single"/>
        </w:rPr>
        <w:t>9_</w:t>
      </w:r>
      <w:r w:rsidRPr="0053368E">
        <w:rPr>
          <w:rFonts w:ascii="Garamond" w:hAnsi="Garamond"/>
          <w:b/>
          <w:bCs/>
          <w:u w:val="single"/>
        </w:rPr>
        <w:t>202</w:t>
      </w:r>
      <w:r>
        <w:rPr>
          <w:rFonts w:ascii="Garamond" w:hAnsi="Garamond"/>
          <w:b/>
          <w:bCs/>
          <w:u w:val="single"/>
        </w:rPr>
        <w:t>4</w:t>
      </w:r>
      <w:r w:rsidRPr="0053368E">
        <w:rPr>
          <w:rFonts w:ascii="Garamond" w:hAnsi="Garamond"/>
          <w:b/>
          <w:bCs/>
          <w:u w:val="single"/>
        </w:rPr>
        <w:t>-SP</w:t>
      </w:r>
      <w:r>
        <w:rPr>
          <w:rFonts w:ascii="Garamond" w:hAnsi="Garamond"/>
          <w:b/>
          <w:bCs/>
          <w:u w:val="single"/>
        </w:rPr>
        <w:t>H</w:t>
      </w:r>
      <w:r w:rsidRPr="0053368E">
        <w:rPr>
          <w:rFonts w:ascii="Garamond" w:hAnsi="Garamond"/>
          <w:b/>
          <w:bCs/>
          <w:u w:val="single"/>
        </w:rPr>
        <w:t>/VH</w:t>
      </w:r>
    </w:p>
    <w:p w14:paraId="50F4DC6A" w14:textId="77777777" w:rsidR="00AD4E2E" w:rsidRPr="0053368E" w:rsidRDefault="00AD4E2E" w:rsidP="00AD4E2E">
      <w:pPr>
        <w:pStyle w:val="Naslov9"/>
        <w:rPr>
          <w:rFonts w:ascii="Garamond" w:hAnsi="Garamond"/>
          <w:sz w:val="28"/>
        </w:rPr>
      </w:pPr>
      <w:r w:rsidRPr="0053368E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</w:t>
      </w:r>
      <w:r w:rsidRPr="0053368E">
        <w:rPr>
          <w:rFonts w:ascii="Garamond" w:hAnsi="Garamond"/>
          <w:sz w:val="36"/>
        </w:rPr>
        <w:t xml:space="preserve">    </w:t>
      </w:r>
    </w:p>
    <w:p w14:paraId="5CB8ACC4" w14:textId="77777777" w:rsidR="00AD4E2E" w:rsidRPr="0053368E" w:rsidRDefault="00AD4E2E" w:rsidP="00AD4E2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36"/>
        </w:rPr>
      </w:pPr>
    </w:p>
    <w:p w14:paraId="33C8C860" w14:textId="77777777" w:rsidR="00AD4E2E" w:rsidRPr="0053368E" w:rsidRDefault="00AD4E2E" w:rsidP="00AD4E2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36"/>
        </w:rPr>
      </w:pPr>
      <w:r w:rsidRPr="0053368E">
        <w:rPr>
          <w:rFonts w:ascii="Garamond" w:hAnsi="Garamond"/>
          <w:sz w:val="36"/>
        </w:rPr>
        <w:t xml:space="preserve">POVABILO K ODDAJI PONUDBE </w:t>
      </w:r>
    </w:p>
    <w:p w14:paraId="38BBD74D" w14:textId="77777777" w:rsidR="00AD4E2E" w:rsidRPr="0053368E" w:rsidRDefault="00AD4E2E" w:rsidP="00AD4E2E">
      <w:pPr>
        <w:pStyle w:val="Telobesedila2"/>
        <w:jc w:val="left"/>
        <w:rPr>
          <w:rFonts w:ascii="Garamond" w:hAnsi="Garamond"/>
        </w:rPr>
      </w:pPr>
    </w:p>
    <w:p w14:paraId="193F894E" w14:textId="77777777" w:rsidR="00AD4E2E" w:rsidRPr="0053368E" w:rsidRDefault="00AD4E2E" w:rsidP="00AD4E2E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Naročnik vabi ponudnike, da v skladu z navodili ponudnikom za izdelavo ponudbe za</w:t>
      </w:r>
    </w:p>
    <w:p w14:paraId="35833121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050096E2" w14:textId="77777777" w:rsidR="00AD4E2E" w:rsidRPr="0053368E" w:rsidRDefault="00AD4E2E" w:rsidP="00AD4E2E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Aparat za dolgotrajno in neprekinjeno spremljanje telesnega gibanja -</w:t>
      </w:r>
      <w:r>
        <w:rPr>
          <w:rFonts w:ascii="Garamond" w:hAnsi="Garamond"/>
        </w:rPr>
        <w:t xml:space="preserve">   </w:t>
      </w:r>
      <w:r w:rsidRPr="0053368E">
        <w:rPr>
          <w:rFonts w:ascii="Garamond" w:hAnsi="Garamond"/>
        </w:rPr>
        <w:t>aktimeter    2 kom</w:t>
      </w:r>
    </w:p>
    <w:p w14:paraId="02A9120E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2B264E2C" w14:textId="77777777" w:rsidR="00AD4E2E" w:rsidRPr="0053368E" w:rsidRDefault="00AD4E2E" w:rsidP="00AD4E2E">
      <w:pPr>
        <w:ind w:left="1080"/>
        <w:jc w:val="center"/>
        <w:rPr>
          <w:rFonts w:ascii="Garamond" w:hAnsi="Garamond"/>
          <w:b/>
        </w:rPr>
      </w:pPr>
    </w:p>
    <w:p w14:paraId="7791B278" w14:textId="77777777" w:rsidR="00AD4E2E" w:rsidRPr="0053368E" w:rsidRDefault="00AD4E2E" w:rsidP="00AD4E2E">
      <w:pPr>
        <w:rPr>
          <w:rFonts w:ascii="Garamond" w:hAnsi="Garamond"/>
          <w:b/>
        </w:rPr>
      </w:pPr>
      <w:bookmarkStart w:id="0" w:name="_Hlk83378805"/>
      <w:r w:rsidRPr="0053368E">
        <w:rPr>
          <w:rFonts w:ascii="Garamond" w:hAnsi="Garamond"/>
          <w:b/>
        </w:rPr>
        <w:t>Splošne zahteve:</w:t>
      </w:r>
    </w:p>
    <w:p w14:paraId="2B789730" w14:textId="77777777" w:rsidR="00AD4E2E" w:rsidRPr="0053368E" w:rsidRDefault="00AD4E2E" w:rsidP="00AD4E2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53368E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4CCE00" w14:textId="77777777" w:rsidR="00AD4E2E" w:rsidRPr="0053368E" w:rsidRDefault="00AD4E2E" w:rsidP="00AD4E2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</w:rPr>
        <w:t>Cena mora vsebovati vse stroške, popuste, rabate, dostavo, montažo in davek na dodano vrednost.</w:t>
      </w:r>
      <w:r w:rsidRPr="0053368E">
        <w:rPr>
          <w:rFonts w:ascii="Garamond" w:hAnsi="Garamond"/>
          <w:bCs/>
          <w:lang w:eastAsia="zh-CN"/>
        </w:rPr>
        <w:t xml:space="preserve"> </w:t>
      </w:r>
    </w:p>
    <w:p w14:paraId="3987AD5E" w14:textId="77777777" w:rsidR="00AD4E2E" w:rsidRPr="0053368E" w:rsidRDefault="00AD4E2E" w:rsidP="00AD4E2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53368E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2512C10C" w14:textId="77777777" w:rsidR="00AD4E2E" w:rsidRPr="0053368E" w:rsidRDefault="00AD4E2E" w:rsidP="00AD4E2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1" w:name="_Hlk124249372"/>
      <w:r w:rsidRPr="0053368E">
        <w:rPr>
          <w:rFonts w:ascii="Garamond" w:hAnsi="Garamond"/>
        </w:rPr>
        <w:t>Naročnik se zavezuje naročeno ter dobavljeno blago plačati v roku, kot ga določa veljavna zakonodaja</w:t>
      </w:r>
      <w:r w:rsidRPr="0053368E">
        <w:rPr>
          <w:rFonts w:ascii="Garamond" w:hAnsi="Garamond"/>
          <w:bCs/>
        </w:rPr>
        <w:t xml:space="preserve">. </w:t>
      </w:r>
    </w:p>
    <w:bookmarkEnd w:id="1"/>
    <w:p w14:paraId="5B84B14A" w14:textId="77777777" w:rsidR="00AD4E2E" w:rsidRPr="0053368E" w:rsidRDefault="00AD4E2E" w:rsidP="00AD4E2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C924C1D" w14:textId="77777777" w:rsidR="00AD4E2E" w:rsidRPr="0053368E" w:rsidRDefault="00AD4E2E" w:rsidP="00AD4E2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37E9B0C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0B0F0323" w14:textId="77777777" w:rsidR="00AD4E2E" w:rsidRPr="0053368E" w:rsidRDefault="00AD4E2E" w:rsidP="00AD4E2E">
      <w:pPr>
        <w:jc w:val="both"/>
        <w:rPr>
          <w:rFonts w:ascii="Garamond" w:hAnsi="Garamond"/>
          <w:b/>
          <w:bCs/>
        </w:rPr>
      </w:pPr>
      <w:r w:rsidRPr="0053368E">
        <w:rPr>
          <w:rFonts w:ascii="Garamond" w:hAnsi="Garamond"/>
          <w:b/>
          <w:bCs/>
        </w:rPr>
        <w:t xml:space="preserve">Dodatne zahteve: </w:t>
      </w:r>
    </w:p>
    <w:p w14:paraId="59F81F25" w14:textId="77777777" w:rsidR="00AD4E2E" w:rsidRPr="0053368E" w:rsidRDefault="00AD4E2E" w:rsidP="00AD4E2E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 medicinski opremi mora biti obvezno prilepljena proizvajalčeva nalepka, ki mora izkazovati vsaj naslednje podatke:</w:t>
      </w:r>
    </w:p>
    <w:p w14:paraId="1ECFA895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Ime in tip naprave, </w:t>
      </w:r>
    </w:p>
    <w:p w14:paraId="1F832350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Oznake CE</w:t>
      </w:r>
    </w:p>
    <w:p w14:paraId="04EE7CF9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Serijska številka naprave, </w:t>
      </w:r>
    </w:p>
    <w:p w14:paraId="4C3D05D1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Datum proizvodnje (leto, mesec, dan)</w:t>
      </w:r>
    </w:p>
    <w:p w14:paraId="5C1506F4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Ime proizvajalca, </w:t>
      </w:r>
    </w:p>
    <w:p w14:paraId="2DB8AB4A" w14:textId="77777777" w:rsidR="00AD4E2E" w:rsidRPr="0053368E" w:rsidRDefault="00AD4E2E" w:rsidP="00AD4E2E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Država proizvajalca</w:t>
      </w:r>
    </w:p>
    <w:p w14:paraId="208FF7E6" w14:textId="77777777" w:rsidR="00AD4E2E" w:rsidRPr="0053368E" w:rsidRDefault="00AD4E2E" w:rsidP="00AD4E2E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na aparatu mora biti obvezno tudi nalepka, ki označuje termin naslednjega potrebnega preventivnega servisa. </w:t>
      </w:r>
    </w:p>
    <w:p w14:paraId="4E25E701" w14:textId="77777777" w:rsidR="00AD4E2E" w:rsidRPr="0053368E" w:rsidRDefault="00AD4E2E" w:rsidP="00AD4E2E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letnik proizvodnje obvezno tekoče leto.</w:t>
      </w:r>
      <w:bookmarkEnd w:id="0"/>
    </w:p>
    <w:p w14:paraId="1F1BF0E6" w14:textId="77777777" w:rsidR="00AD4E2E" w:rsidRPr="0053368E" w:rsidRDefault="00AD4E2E" w:rsidP="00AD4E2E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</w:p>
    <w:p w14:paraId="0DF571BD" w14:textId="77777777" w:rsidR="00AD4E2E" w:rsidRPr="0053368E" w:rsidRDefault="00AD4E2E" w:rsidP="00AD4E2E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Kontaktna oseba s strani naročnika ;</w:t>
      </w:r>
    </w:p>
    <w:p w14:paraId="1C190C65" w14:textId="77777777" w:rsidR="00AD4E2E" w:rsidRPr="0053368E" w:rsidRDefault="00AD4E2E" w:rsidP="00AD4E2E">
      <w:pPr>
        <w:jc w:val="both"/>
        <w:rPr>
          <w:rFonts w:ascii="Garamond" w:hAnsi="Garamond"/>
        </w:rPr>
      </w:pPr>
      <w:r w:rsidRPr="0053368E">
        <w:rPr>
          <w:rFonts w:ascii="Garamond" w:hAnsi="Garamond"/>
          <w:u w:val="single"/>
        </w:rPr>
        <w:t xml:space="preserve">- </w:t>
      </w:r>
      <w:r>
        <w:rPr>
          <w:rFonts w:ascii="Garamond" w:hAnsi="Garamond"/>
          <w:u w:val="single"/>
        </w:rPr>
        <w:t xml:space="preserve">Stanislava Pahole  Hočevar  </w:t>
      </w:r>
      <w:r w:rsidRPr="0053368E">
        <w:rPr>
          <w:rFonts w:ascii="Garamond" w:hAnsi="Garamond"/>
          <w:u w:val="single"/>
        </w:rPr>
        <w:t>.,</w:t>
      </w:r>
      <w:r w:rsidRPr="0053368E">
        <w:rPr>
          <w:rFonts w:ascii="Garamond" w:hAnsi="Garamond"/>
        </w:rPr>
        <w:t xml:space="preserve"> tel.št. 03 423 </w:t>
      </w:r>
      <w:r>
        <w:rPr>
          <w:rFonts w:ascii="Garamond" w:hAnsi="Garamond"/>
        </w:rPr>
        <w:t>36</w:t>
      </w:r>
      <w:r w:rsidRPr="0053368E">
        <w:rPr>
          <w:rFonts w:ascii="Garamond" w:hAnsi="Garamond"/>
        </w:rPr>
        <w:t xml:space="preserve"> </w:t>
      </w:r>
      <w:r>
        <w:rPr>
          <w:rFonts w:ascii="Garamond" w:hAnsi="Garamond"/>
        </w:rPr>
        <w:t>84</w:t>
      </w:r>
      <w:r w:rsidRPr="0053368E">
        <w:rPr>
          <w:rFonts w:ascii="Garamond" w:hAnsi="Garamond"/>
        </w:rPr>
        <w:t xml:space="preserve">,  elektronska pošta </w:t>
      </w:r>
      <w:hyperlink r:id="rId8" w:history="1">
        <w:r w:rsidRPr="008767D3">
          <w:rPr>
            <w:rStyle w:val="Hiperpovezava"/>
            <w:rFonts w:ascii="Garamond" w:hAnsi="Garamond"/>
          </w:rPr>
          <w:t>stanislava.pahole@sb-celje.si</w:t>
        </w:r>
      </w:hyperlink>
      <w:r w:rsidRPr="0053368E">
        <w:rPr>
          <w:rFonts w:ascii="Garamond" w:hAnsi="Garamond"/>
        </w:rPr>
        <w:t>.</w:t>
      </w:r>
    </w:p>
    <w:p w14:paraId="07FD4308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1A013032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3AA2C109" w14:textId="77777777" w:rsidR="00AD4E2E" w:rsidRPr="0053368E" w:rsidRDefault="00AD4E2E" w:rsidP="00AD4E2E">
      <w:pPr>
        <w:jc w:val="both"/>
        <w:rPr>
          <w:rFonts w:ascii="Garamond" w:hAnsi="Garamond"/>
        </w:rPr>
      </w:pPr>
    </w:p>
    <w:p w14:paraId="10D44C11" w14:textId="77777777" w:rsidR="00AD4E2E" w:rsidRPr="0053368E" w:rsidRDefault="00AD4E2E" w:rsidP="00AD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</w:rPr>
      </w:pPr>
    </w:p>
    <w:p w14:paraId="3B76DAD4" w14:textId="38C1E159" w:rsidR="00AD4E2E" w:rsidRPr="0053368E" w:rsidRDefault="00AD4E2E" w:rsidP="00AD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b/>
          <w:bCs/>
          <w:u w:val="single"/>
        </w:rPr>
      </w:pPr>
      <w:r w:rsidRPr="0053368E">
        <w:rPr>
          <w:rFonts w:ascii="Garamond" w:hAnsi="Garamond"/>
        </w:rPr>
        <w:t xml:space="preserve">Ponudbe pošljite na naslov elektronske pošte </w:t>
      </w:r>
      <w:hyperlink r:id="rId9" w:history="1">
        <w:r w:rsidRPr="0053368E">
          <w:rPr>
            <w:rStyle w:val="Hiperpovezava"/>
            <w:rFonts w:ascii="Garamond" w:hAnsi="Garamond"/>
          </w:rPr>
          <w:t>Nabava1@sb-celje.si</w:t>
        </w:r>
      </w:hyperlink>
      <w:r w:rsidRPr="0053368E">
        <w:rPr>
          <w:rFonts w:ascii="Garamond" w:hAnsi="Garamond"/>
        </w:rPr>
        <w:t xml:space="preserve"> z oznako </w:t>
      </w:r>
      <w:r w:rsidRPr="0053368E">
        <w:rPr>
          <w:rFonts w:ascii="Garamond" w:hAnsi="Garamond"/>
          <w:b/>
          <w:bCs/>
        </w:rPr>
        <w:t>EN_</w:t>
      </w:r>
      <w:r>
        <w:rPr>
          <w:rFonts w:ascii="Garamond" w:hAnsi="Garamond"/>
          <w:b/>
          <w:bCs/>
        </w:rPr>
        <w:t>9</w:t>
      </w:r>
      <w:r w:rsidRPr="0053368E">
        <w:rPr>
          <w:rFonts w:ascii="Garamond" w:hAnsi="Garamond"/>
          <w:b/>
          <w:bCs/>
        </w:rPr>
        <w:t>_202</w:t>
      </w:r>
      <w:r w:rsidR="002C25F2">
        <w:rPr>
          <w:rFonts w:ascii="Garamond" w:hAnsi="Garamond"/>
          <w:b/>
          <w:bCs/>
        </w:rPr>
        <w:t>4</w:t>
      </w:r>
      <w:r w:rsidRPr="0053368E">
        <w:rPr>
          <w:rFonts w:ascii="Garamond" w:hAnsi="Garamond"/>
          <w:b/>
          <w:bCs/>
        </w:rPr>
        <w:t>_</w:t>
      </w:r>
      <w:r w:rsidRPr="0053368E">
        <w:rPr>
          <w:rFonts w:ascii="Garamond" w:hAnsi="Garamond"/>
          <w:b/>
        </w:rPr>
        <w:t xml:space="preserve"> </w:t>
      </w:r>
      <w:r>
        <w:rPr>
          <w:rFonts w:ascii="Garamond" w:hAnsi="Garamond"/>
        </w:rPr>
        <w:t>aparat za dolgotrajno in neprekinjeno spremljanje telesnega gibanja</w:t>
      </w:r>
      <w:r w:rsidRPr="0053368E">
        <w:rPr>
          <w:rFonts w:ascii="Garamond" w:hAnsi="Garamond"/>
        </w:rPr>
        <w:t xml:space="preserve"> </w:t>
      </w:r>
      <w:r w:rsidRPr="0053368E">
        <w:rPr>
          <w:rFonts w:ascii="Garamond" w:hAnsi="Garamond"/>
          <w:b/>
          <w:bCs/>
        </w:rPr>
        <w:t xml:space="preserve">_do najkasneje </w:t>
      </w:r>
      <w:r>
        <w:rPr>
          <w:rFonts w:ascii="Garamond" w:hAnsi="Garamond"/>
          <w:b/>
          <w:bCs/>
        </w:rPr>
        <w:t>12</w:t>
      </w:r>
      <w:r w:rsidRPr="0053368E">
        <w:rPr>
          <w:rFonts w:ascii="Garamond" w:hAnsi="Garamond"/>
          <w:b/>
          <w:bCs/>
        </w:rPr>
        <w:t>.</w:t>
      </w:r>
      <w:r>
        <w:rPr>
          <w:rFonts w:ascii="Garamond" w:hAnsi="Garamond"/>
          <w:b/>
          <w:bCs/>
        </w:rPr>
        <w:t>01</w:t>
      </w:r>
      <w:r w:rsidRPr="0053368E">
        <w:rPr>
          <w:rFonts w:ascii="Garamond" w:hAnsi="Garamond"/>
          <w:b/>
          <w:bCs/>
        </w:rPr>
        <w:t>.202</w:t>
      </w:r>
      <w:r>
        <w:rPr>
          <w:rFonts w:ascii="Garamond" w:hAnsi="Garamond"/>
          <w:b/>
          <w:bCs/>
        </w:rPr>
        <w:t>4</w:t>
      </w:r>
      <w:r w:rsidRPr="0053368E">
        <w:rPr>
          <w:rFonts w:ascii="Garamond" w:hAnsi="Garamond"/>
          <w:b/>
          <w:bCs/>
        </w:rPr>
        <w:t xml:space="preserve"> do 12 ure. </w:t>
      </w:r>
    </w:p>
    <w:p w14:paraId="59B5C8C3" w14:textId="77777777" w:rsidR="00AD4E2E" w:rsidRPr="0053368E" w:rsidRDefault="00AD4E2E" w:rsidP="00AD4E2E">
      <w:pPr>
        <w:rPr>
          <w:rFonts w:ascii="Garamond" w:hAnsi="Garamond"/>
        </w:rPr>
      </w:pPr>
    </w:p>
    <w:p w14:paraId="2DE3C133" w14:textId="77777777" w:rsidR="00AD4E2E" w:rsidRPr="0053368E" w:rsidRDefault="00AD4E2E" w:rsidP="00AD4E2E">
      <w:pPr>
        <w:rPr>
          <w:rFonts w:ascii="Garamond" w:hAnsi="Garamond"/>
          <w:b/>
          <w:sz w:val="20"/>
          <w:szCs w:val="20"/>
        </w:rPr>
      </w:pPr>
      <w:r w:rsidRPr="0053368E">
        <w:rPr>
          <w:rFonts w:ascii="Garamond" w:hAnsi="Garamond"/>
          <w:b/>
          <w:sz w:val="20"/>
          <w:szCs w:val="20"/>
        </w:rPr>
        <w:t xml:space="preserve">Priloga </w:t>
      </w:r>
    </w:p>
    <w:p w14:paraId="15778BA2" w14:textId="77777777" w:rsidR="00AD4E2E" w:rsidRPr="0053368E" w:rsidRDefault="00AD4E2E" w:rsidP="00AD4E2E">
      <w:pPr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53368E">
        <w:rPr>
          <w:rFonts w:ascii="Garamond" w:hAnsi="Garamond"/>
          <w:sz w:val="20"/>
          <w:szCs w:val="20"/>
        </w:rPr>
        <w:t>Obrazec predračuna (OBR-2),</w:t>
      </w:r>
    </w:p>
    <w:p w14:paraId="263491FB" w14:textId="77777777" w:rsidR="00AD4E2E" w:rsidRPr="0053368E" w:rsidRDefault="00AD4E2E" w:rsidP="00AD4E2E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53368E">
        <w:rPr>
          <w:rFonts w:ascii="Garamond" w:hAnsi="Garamond"/>
          <w:sz w:val="20"/>
          <w:szCs w:val="20"/>
        </w:rPr>
        <w:t>Obveznost izbranega ponudnika</w:t>
      </w:r>
    </w:p>
    <w:p w14:paraId="49D112A4" w14:textId="77777777" w:rsidR="00AD4E2E" w:rsidRPr="0053368E" w:rsidRDefault="00AD4E2E" w:rsidP="00AD4E2E">
      <w:pPr>
        <w:rPr>
          <w:rFonts w:ascii="Garamond" w:hAnsi="Garamond"/>
          <w:sz w:val="20"/>
          <w:szCs w:val="20"/>
        </w:rPr>
      </w:pPr>
    </w:p>
    <w:p w14:paraId="74C4E9DA" w14:textId="77777777" w:rsidR="00AD4E2E" w:rsidRPr="0053368E" w:rsidRDefault="00AD4E2E" w:rsidP="00AD4E2E">
      <w:pPr>
        <w:rPr>
          <w:rFonts w:ascii="Garamond" w:hAnsi="Garamond"/>
          <w:sz w:val="20"/>
          <w:szCs w:val="20"/>
        </w:rPr>
      </w:pPr>
    </w:p>
    <w:p w14:paraId="414C4CF3" w14:textId="77777777" w:rsidR="00AD4E2E" w:rsidRPr="0053368E" w:rsidRDefault="00AD4E2E" w:rsidP="00AD4E2E">
      <w:pPr>
        <w:rPr>
          <w:rFonts w:ascii="Garamond" w:hAnsi="Garamond"/>
          <w:sz w:val="20"/>
          <w:szCs w:val="20"/>
        </w:rPr>
      </w:pPr>
    </w:p>
    <w:p w14:paraId="2730F0C1" w14:textId="77777777" w:rsidR="00AD4E2E" w:rsidRPr="0053368E" w:rsidRDefault="00AD4E2E" w:rsidP="00AD4E2E">
      <w:pPr>
        <w:rPr>
          <w:rFonts w:ascii="Garamond" w:hAnsi="Garamond"/>
          <w:sz w:val="20"/>
          <w:szCs w:val="20"/>
        </w:rPr>
      </w:pPr>
    </w:p>
    <w:p w14:paraId="1B90D3DD" w14:textId="77777777" w:rsidR="00AD4E2E" w:rsidRPr="0053368E" w:rsidRDefault="00AD4E2E" w:rsidP="00AD4E2E">
      <w:pPr>
        <w:pStyle w:val="Naslov1"/>
        <w:jc w:val="left"/>
        <w:rPr>
          <w:rFonts w:ascii="Garamond" w:hAnsi="Garamond"/>
        </w:rPr>
      </w:pPr>
      <w:r w:rsidRPr="0053368E">
        <w:rPr>
          <w:rFonts w:ascii="Garamond" w:hAnsi="Garamond"/>
          <w:b/>
        </w:rPr>
        <w:t>OBRAZEC PREDRAČUNA                                                                                                                 OBR-2</w:t>
      </w:r>
    </w:p>
    <w:p w14:paraId="1E1C7E28" w14:textId="77777777" w:rsidR="00AD4E2E" w:rsidRPr="0053368E" w:rsidRDefault="00AD4E2E" w:rsidP="00AD4E2E">
      <w:pPr>
        <w:rPr>
          <w:rFonts w:ascii="Garamond" w:hAnsi="Garamond"/>
        </w:rPr>
      </w:pPr>
    </w:p>
    <w:p w14:paraId="46209933" w14:textId="77777777" w:rsidR="00AD4E2E" w:rsidRPr="0053368E" w:rsidRDefault="00AD4E2E" w:rsidP="00AD4E2E">
      <w:pPr>
        <w:rPr>
          <w:rFonts w:ascii="Garamond" w:hAnsi="Garamond"/>
        </w:rPr>
      </w:pPr>
      <w:r w:rsidRPr="0053368E">
        <w:rPr>
          <w:rFonts w:ascii="Garamond" w:hAnsi="Garamond"/>
        </w:rPr>
        <w:t>Ponudnik:</w:t>
      </w:r>
    </w:p>
    <w:p w14:paraId="6BA21D1B" w14:textId="77777777" w:rsidR="00AD4E2E" w:rsidRPr="0053368E" w:rsidRDefault="00AD4E2E" w:rsidP="00AD4E2E">
      <w:pPr>
        <w:rPr>
          <w:rFonts w:ascii="Garamond" w:hAnsi="Garamond"/>
        </w:rPr>
      </w:pPr>
      <w:r w:rsidRPr="0053368E">
        <w:rPr>
          <w:rFonts w:ascii="Garamond" w:hAnsi="Garamond"/>
        </w:rPr>
        <w:t>_______________________________</w:t>
      </w:r>
    </w:p>
    <w:p w14:paraId="45437E02" w14:textId="77777777" w:rsidR="00AD4E2E" w:rsidRPr="0053368E" w:rsidRDefault="00AD4E2E" w:rsidP="00AD4E2E">
      <w:pPr>
        <w:rPr>
          <w:rFonts w:ascii="Garamond" w:hAnsi="Garamond"/>
        </w:rPr>
      </w:pPr>
    </w:p>
    <w:p w14:paraId="4945ED77" w14:textId="77777777" w:rsidR="00AD4E2E" w:rsidRPr="0053368E" w:rsidRDefault="00AD4E2E" w:rsidP="00AD4E2E">
      <w:pPr>
        <w:rPr>
          <w:rFonts w:ascii="Garamond" w:hAnsi="Garamond"/>
          <w:b/>
          <w:u w:val="single"/>
        </w:rPr>
      </w:pPr>
    </w:p>
    <w:p w14:paraId="1AB3C6CC" w14:textId="77777777" w:rsidR="00AD4E2E" w:rsidRPr="0053368E" w:rsidRDefault="00AD4E2E" w:rsidP="00AD4E2E">
      <w:pPr>
        <w:rPr>
          <w:rFonts w:ascii="Garamond" w:hAnsi="Garamond"/>
          <w:b/>
          <w:u w:val="single"/>
        </w:rPr>
      </w:pPr>
    </w:p>
    <w:p w14:paraId="7DDE4E68" w14:textId="77777777" w:rsidR="00AD4E2E" w:rsidRPr="0053368E" w:rsidRDefault="00AD4E2E" w:rsidP="00AD4E2E">
      <w:pPr>
        <w:pStyle w:val="Navadensplet"/>
        <w:rPr>
          <w:rFonts w:ascii="Garamond" w:hAnsi="Garamond"/>
          <w:b/>
          <w:bCs/>
          <w:sz w:val="24"/>
          <w:szCs w:val="24"/>
        </w:rPr>
      </w:pPr>
      <w:r w:rsidRPr="0053368E">
        <w:rPr>
          <w:rFonts w:ascii="Garamond" w:hAnsi="Garamond"/>
          <w:b/>
          <w:sz w:val="24"/>
          <w:szCs w:val="24"/>
          <w:u w:val="single"/>
        </w:rPr>
        <w:t>PREDMET:</w:t>
      </w:r>
      <w:r w:rsidRPr="0053368E">
        <w:rPr>
          <w:rFonts w:ascii="Garamond" w:hAnsi="Garamond"/>
          <w:caps/>
          <w:sz w:val="24"/>
          <w:szCs w:val="24"/>
        </w:rPr>
        <w:t xml:space="preserve"> </w:t>
      </w:r>
      <w:r w:rsidRPr="0053368E">
        <w:rPr>
          <w:rFonts w:ascii="Garamond" w:hAnsi="Garamond"/>
          <w:b/>
          <w:sz w:val="24"/>
          <w:szCs w:val="24"/>
        </w:rPr>
        <w:t xml:space="preserve">aktimeter             </w:t>
      </w:r>
    </w:p>
    <w:p w14:paraId="5472E4DD" w14:textId="77777777" w:rsidR="00AD4E2E" w:rsidRPr="0053368E" w:rsidRDefault="00AD4E2E" w:rsidP="00AD4E2E">
      <w:pPr>
        <w:suppressAutoHyphens/>
        <w:rPr>
          <w:rFonts w:ascii="Garamond" w:hAnsi="Garamond"/>
          <w:lang w:eastAsia="ar-SA"/>
        </w:rPr>
      </w:pPr>
    </w:p>
    <w:p w14:paraId="56C2E081" w14:textId="77777777" w:rsidR="00AD4E2E" w:rsidRPr="0053368E" w:rsidRDefault="00AD4E2E" w:rsidP="00AD4E2E">
      <w:pPr>
        <w:suppressAutoHyphens/>
        <w:jc w:val="center"/>
        <w:rPr>
          <w:rFonts w:ascii="Garamond" w:hAnsi="Garamond"/>
          <w:b/>
          <w:sz w:val="28"/>
          <w:szCs w:val="28"/>
          <w:u w:val="single"/>
          <w:lang w:eastAsia="ar-SA"/>
        </w:rPr>
      </w:pPr>
      <w:r w:rsidRPr="0053368E">
        <w:rPr>
          <w:rFonts w:ascii="Garamond" w:hAnsi="Garamond"/>
          <w:b/>
          <w:sz w:val="28"/>
          <w:szCs w:val="28"/>
          <w:u w:val="single"/>
          <w:lang w:eastAsia="ar-SA"/>
        </w:rPr>
        <w:t>PREDRAČUN</w:t>
      </w:r>
    </w:p>
    <w:p w14:paraId="0D2B9620" w14:textId="77777777" w:rsidR="00AD4E2E" w:rsidRPr="0053368E" w:rsidRDefault="00AD4E2E" w:rsidP="00AD4E2E">
      <w:pPr>
        <w:suppressAutoHyphens/>
        <w:jc w:val="center"/>
        <w:rPr>
          <w:rFonts w:ascii="Garamond" w:hAnsi="Garamond"/>
          <w:sz w:val="20"/>
          <w:szCs w:val="20"/>
          <w:lang w:eastAsia="ar-SA"/>
        </w:rPr>
      </w:pPr>
      <w:r w:rsidRPr="0053368E">
        <w:rPr>
          <w:rFonts w:ascii="Garamond" w:hAnsi="Garamond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AD4E2E" w:rsidRPr="0053368E" w14:paraId="76E96F60" w14:textId="77777777" w:rsidTr="00E07F5E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5C2AF442" w14:textId="77777777" w:rsidR="00AD4E2E" w:rsidRPr="0053368E" w:rsidRDefault="00AD4E2E" w:rsidP="00E07F5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D4E2E" w:rsidRPr="0053368E" w14:paraId="08018543" w14:textId="77777777" w:rsidTr="00E07F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462A930" w14:textId="77777777" w:rsidR="00AD4E2E" w:rsidRPr="0053368E" w:rsidRDefault="00AD4E2E" w:rsidP="00E07F5E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5D728739" w14:textId="77777777" w:rsidTr="00E07F5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D620154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3D9D0E0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2F07A8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456942" w14:textId="77777777" w:rsidR="00AD4E2E" w:rsidRPr="0053368E" w:rsidRDefault="00AD4E2E" w:rsidP="00E07F5E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2E3EFC7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D4E2E" w:rsidRPr="0053368E" w14:paraId="64B82365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0DBA7F0F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53368E">
              <w:rPr>
                <w:rFonts w:ascii="Garamond" w:hAnsi="Garamond"/>
                <w:b/>
                <w:sz w:val="22"/>
                <w:szCs w:val="22"/>
              </w:rPr>
              <w:t>1.</w:t>
            </w:r>
            <w:r w:rsidRPr="0053368E">
              <w:rPr>
                <w:rFonts w:ascii="Garamond" w:hAnsi="Garamond"/>
                <w:b/>
              </w:rPr>
              <w:t xml:space="preserve"> </w:t>
            </w:r>
            <w:r>
              <w:rPr>
                <w:rFonts w:ascii="Garamond" w:hAnsi="Garamond"/>
              </w:rPr>
              <w:t>aparat za dolgotrajno in neprekinjeno spremljanje telesnega gibanja - aktimeter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6A924C3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F41D29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D0FA34E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>
              <w:rPr>
                <w:rFonts w:ascii="Garamond" w:hAnsi="Garamond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0BF8D961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53CB7C07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CCA3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2E12EC1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47748445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61F12F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86E6D59" w14:textId="77777777" w:rsidR="00AD4E2E" w:rsidRPr="0053368E" w:rsidRDefault="00AD4E2E" w:rsidP="00E07F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F659792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2C6A95AE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C0328CD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041233B" w14:textId="77777777" w:rsidR="00AD4E2E" w:rsidRPr="0053368E" w:rsidRDefault="00AD4E2E" w:rsidP="00E07F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Znesek  DDV za 1 kom</w:t>
            </w:r>
          </w:p>
          <w:p w14:paraId="5DF15158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DCA7EAE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4B50EEAA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FCFE18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7AC95F0" w14:textId="77777777" w:rsidR="00AD4E2E" w:rsidRPr="0053368E" w:rsidRDefault="00AD4E2E" w:rsidP="00E07F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3301135F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688056B8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E0D0B6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DB3D7F8" w14:textId="77777777" w:rsidR="00AD4E2E" w:rsidRPr="0053368E" w:rsidRDefault="00AD4E2E" w:rsidP="00E07F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77116B2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D4E2E" w:rsidRPr="0053368E" w14:paraId="02448C78" w14:textId="77777777" w:rsidTr="00E07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8BC98E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3C017F6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zh-CN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  <w:lang w:eastAsia="zh-CN"/>
              </w:rPr>
              <w:t>Skupaj vrednost 1+2 v  EUR  z DDV</w:t>
            </w:r>
          </w:p>
          <w:p w14:paraId="2B642E3B" w14:textId="77777777" w:rsidR="00AD4E2E" w:rsidRPr="0053368E" w:rsidRDefault="00AD4E2E" w:rsidP="00E07F5E">
            <w:pPr>
              <w:suppressAutoHyphens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3D4E5CA2" w14:textId="77777777" w:rsidR="00AD4E2E" w:rsidRPr="0053368E" w:rsidRDefault="00AD4E2E" w:rsidP="00E07F5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1ACD945D" w14:textId="77777777" w:rsidR="00AD4E2E" w:rsidRPr="0053368E" w:rsidRDefault="00AD4E2E" w:rsidP="00AD4E2E">
      <w:pPr>
        <w:rPr>
          <w:rFonts w:ascii="Garamond" w:hAnsi="Garamond"/>
        </w:rPr>
      </w:pPr>
    </w:p>
    <w:p w14:paraId="5BC1732D" w14:textId="77777777" w:rsidR="00AD4E2E" w:rsidRPr="0053368E" w:rsidRDefault="00AD4E2E" w:rsidP="00AD4E2E">
      <w:pPr>
        <w:rPr>
          <w:rFonts w:ascii="Garamond" w:hAnsi="Garamond"/>
        </w:rPr>
      </w:pPr>
      <w:r w:rsidRPr="0053368E">
        <w:rPr>
          <w:rFonts w:ascii="Garamond" w:hAnsi="Garamond"/>
        </w:rPr>
        <w:t>Datum: ____________                                                                    Žig in podpis ponudnika:</w:t>
      </w:r>
    </w:p>
    <w:p w14:paraId="276C6974" w14:textId="77777777" w:rsidR="00AD4E2E" w:rsidRPr="0053368E" w:rsidRDefault="00AD4E2E" w:rsidP="00AD4E2E">
      <w:pPr>
        <w:rPr>
          <w:rFonts w:ascii="Garamond" w:hAnsi="Garamond"/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AD4E2E" w:rsidRPr="0053368E" w14:paraId="44B06495" w14:textId="77777777" w:rsidTr="00E07F5E">
        <w:trPr>
          <w:trHeight w:val="98"/>
        </w:trPr>
        <w:tc>
          <w:tcPr>
            <w:tcW w:w="6616" w:type="dxa"/>
            <w:shd w:val="clear" w:color="auto" w:fill="auto"/>
          </w:tcPr>
          <w:p w14:paraId="05165465" w14:textId="77777777" w:rsidR="00AD4E2E" w:rsidRPr="0053368E" w:rsidRDefault="00AD4E2E" w:rsidP="00E07F5E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3E0F8351" w14:textId="77777777" w:rsidR="00AD4E2E" w:rsidRPr="0053368E" w:rsidRDefault="00AD4E2E" w:rsidP="00AD4E2E">
      <w:pPr>
        <w:rPr>
          <w:rFonts w:ascii="Garamond" w:hAnsi="Garamond"/>
          <w:b/>
          <w:sz w:val="22"/>
          <w:szCs w:val="22"/>
          <w:u w:val="single"/>
        </w:rPr>
        <w:sectPr w:rsidR="00AD4E2E" w:rsidRPr="0053368E" w:rsidSect="00CE6F5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42D966F" w14:textId="77777777" w:rsidR="00AD4E2E" w:rsidRDefault="00AD4E2E" w:rsidP="00AD4E2E"/>
    <w:p w14:paraId="13F122A1" w14:textId="77777777" w:rsidR="00AD4E2E" w:rsidRPr="005A28B0" w:rsidRDefault="00AD4E2E" w:rsidP="00AD4E2E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24CA292C" w14:textId="77777777" w:rsidR="00AD4E2E" w:rsidRDefault="00AD4E2E" w:rsidP="00AD4E2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A9A36AD" w14:textId="77777777" w:rsidR="00AD4E2E" w:rsidRPr="00DA1941" w:rsidRDefault="00AD4E2E" w:rsidP="00AD4E2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093085CF" w14:textId="77777777" w:rsidR="00AD4E2E" w:rsidRDefault="00AD4E2E" w:rsidP="00AD4E2E">
      <w:pPr>
        <w:pStyle w:val="Naslov1"/>
        <w:rPr>
          <w:b/>
          <w:sz w:val="22"/>
          <w:szCs w:val="22"/>
        </w:rPr>
      </w:pPr>
    </w:p>
    <w:p w14:paraId="258A0C86" w14:textId="77777777" w:rsidR="00AD4E2E" w:rsidRDefault="00AD4E2E" w:rsidP="00AD4E2E">
      <w:r>
        <w:t>Ponudnik:</w:t>
      </w:r>
    </w:p>
    <w:p w14:paraId="3C0F3E9B" w14:textId="77777777" w:rsidR="00AD4E2E" w:rsidRDefault="00AD4E2E" w:rsidP="00AD4E2E"/>
    <w:p w14:paraId="2FE1968D" w14:textId="77777777" w:rsidR="00AD4E2E" w:rsidRDefault="00AD4E2E" w:rsidP="00AD4E2E">
      <w:r>
        <w:t>______________________________</w:t>
      </w:r>
    </w:p>
    <w:p w14:paraId="7C597BAE" w14:textId="77777777" w:rsidR="00AD4E2E" w:rsidRDefault="00AD4E2E" w:rsidP="00AD4E2E"/>
    <w:p w14:paraId="0FEAC7F6" w14:textId="77777777" w:rsidR="00AD4E2E" w:rsidRDefault="00AD4E2E" w:rsidP="00AD4E2E">
      <w:r>
        <w:t xml:space="preserve">______________________________ </w:t>
      </w:r>
    </w:p>
    <w:p w14:paraId="3D05E4AF" w14:textId="77777777" w:rsidR="00AD4E2E" w:rsidRPr="004B0B92" w:rsidRDefault="00AD4E2E" w:rsidP="00AD4E2E">
      <w:pPr>
        <w:rPr>
          <w:b/>
        </w:rPr>
      </w:pPr>
    </w:p>
    <w:p w14:paraId="2622EFE2" w14:textId="77777777" w:rsidR="00AD4E2E" w:rsidRDefault="00AD4E2E" w:rsidP="00AD4E2E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25597091" w14:textId="77777777" w:rsidR="00AD4E2E" w:rsidRPr="00A541FA" w:rsidRDefault="00AD4E2E" w:rsidP="00AD4E2E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3403EBE" w14:textId="77777777" w:rsidR="00AD4E2E" w:rsidRDefault="00AD4E2E" w:rsidP="00AD4E2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02B3F796" w14:textId="77777777" w:rsidR="00AD4E2E" w:rsidRPr="008E64C6" w:rsidRDefault="00AD4E2E" w:rsidP="00AD4E2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D2DF302" w14:textId="77777777" w:rsidR="00AD4E2E" w:rsidRDefault="00AD4E2E" w:rsidP="00AD4E2E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6D0726F" w14:textId="77777777" w:rsidR="00AD4E2E" w:rsidRPr="008E64C6" w:rsidRDefault="00AD4E2E" w:rsidP="00AD4E2E">
      <w:pPr>
        <w:suppressAutoHyphens/>
        <w:jc w:val="both"/>
      </w:pPr>
    </w:p>
    <w:p w14:paraId="35C313F2" w14:textId="77777777" w:rsidR="00AD4E2E" w:rsidRDefault="00AD4E2E" w:rsidP="00AD4E2E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>,  slednje  bomo ustrezno označili, podčrtali in navedli ustrezno zap.</w:t>
      </w:r>
      <w:r>
        <w:t xml:space="preserve"> </w:t>
      </w:r>
      <w:r w:rsidRPr="008E64C6">
        <w:t xml:space="preserve">št., ki izhaja iz opisa predmeta naročila </w:t>
      </w:r>
    </w:p>
    <w:p w14:paraId="17E0FC10" w14:textId="77777777" w:rsidR="00AD4E2E" w:rsidRDefault="00AD4E2E" w:rsidP="00AD4E2E">
      <w:pPr>
        <w:suppressAutoHyphens/>
        <w:jc w:val="both"/>
      </w:pPr>
    </w:p>
    <w:p w14:paraId="2D32C0CA" w14:textId="77777777" w:rsidR="00AD4E2E" w:rsidRDefault="00AD4E2E" w:rsidP="00AD4E2E">
      <w:pPr>
        <w:rPr>
          <w:b/>
          <w:sz w:val="22"/>
          <w:u w:val="single"/>
        </w:rPr>
      </w:pPr>
    </w:p>
    <w:p w14:paraId="0F1ACA18" w14:textId="77777777" w:rsidR="00AD4E2E" w:rsidRDefault="00AD4E2E" w:rsidP="00AD4E2E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AD4E2E" w14:paraId="53873D2D" w14:textId="77777777" w:rsidTr="00E07F5E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C3DA" w14:textId="77777777" w:rsidR="00AD4E2E" w:rsidRDefault="00AD4E2E" w:rsidP="00E07F5E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37B14076" w14:textId="77777777" w:rsidR="00AD4E2E" w:rsidRDefault="00AD4E2E" w:rsidP="00E07F5E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2602C689" w14:textId="77777777" w:rsidR="00AD4E2E" w:rsidRDefault="00AD4E2E" w:rsidP="00E07F5E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AD4E2E" w14:paraId="4A927941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C529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Tip akcelerometra:  MEMS beleženje v treh oseh</w:t>
            </w:r>
          </w:p>
        </w:tc>
      </w:tr>
      <w:tr w:rsidR="00AD4E2E" w14:paraId="45C51C49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97C4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t>Frekvenca vzorčenja akcelometra: vsaj 25  Hz</w:t>
            </w:r>
          </w:p>
        </w:tc>
      </w:tr>
      <w:tr w:rsidR="00AD4E2E" w14:paraId="2AD6C85B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ED85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t>Imeti mora  gumb za beleženje dogodkov (Event Marker)</w:t>
            </w:r>
          </w:p>
        </w:tc>
      </w:tr>
      <w:tr w:rsidR="00AD4E2E" w14:paraId="4C92F378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1803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t xml:space="preserve">Meriti mora sledečo svetlobo: Photopic illuminance, Irradiance, Photon flux </w:t>
            </w:r>
          </w:p>
        </w:tc>
      </w:tr>
      <w:tr w:rsidR="00AD4E2E" w14:paraId="7562C137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2E44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t>Zaznavanje svetlobe različnih valovnih dolžin in ne samo jakosti svetlobe (Spectral light sensor)</w:t>
            </w:r>
          </w:p>
        </w:tc>
      </w:tr>
      <w:tr w:rsidR="00AD4E2E" w14:paraId="27B3121A" w14:textId="77777777" w:rsidTr="00E07F5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4500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rPr>
                <w:lang w:eastAsia="en-US"/>
              </w:rPr>
              <w:t>Pripadajoča programska oprema, preko kater je možno aktimeter nastaviti za potrebe analize podatkov</w:t>
            </w:r>
          </w:p>
        </w:tc>
      </w:tr>
      <w:tr w:rsidR="00AD4E2E" w14:paraId="3A396964" w14:textId="77777777" w:rsidTr="00E07F5E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4803" w14:textId="77777777" w:rsidR="00AD4E2E" w:rsidRDefault="00AD4E2E" w:rsidP="00E07F5E">
            <w:pPr>
              <w:numPr>
                <w:ilvl w:val="0"/>
                <w:numId w:val="6"/>
              </w:numPr>
              <w:spacing w:line="252" w:lineRule="auto"/>
            </w:pPr>
            <w:r>
              <w:t>Čas snemanja vsaj 50 dni</w:t>
            </w:r>
          </w:p>
        </w:tc>
      </w:tr>
    </w:tbl>
    <w:p w14:paraId="478CF40C" w14:textId="77777777" w:rsidR="00AD4E2E" w:rsidRDefault="00AD4E2E" w:rsidP="00AD4E2E">
      <w:pPr>
        <w:jc w:val="both"/>
      </w:pPr>
    </w:p>
    <w:p w14:paraId="057B5E95" w14:textId="77777777" w:rsidR="00AD4E2E" w:rsidRDefault="00AD4E2E" w:rsidP="00AD4E2E">
      <w:pPr>
        <w:jc w:val="both"/>
      </w:pPr>
      <w:r>
        <w:t>Kraj in datum: __________________________</w:t>
      </w:r>
    </w:p>
    <w:p w14:paraId="68E83505" w14:textId="77777777" w:rsidR="00AD4E2E" w:rsidRDefault="00AD4E2E" w:rsidP="00AD4E2E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AD4E2E" w14:paraId="50ABBDBF" w14:textId="77777777" w:rsidTr="00E07F5E">
        <w:tc>
          <w:tcPr>
            <w:tcW w:w="6592" w:type="dxa"/>
          </w:tcPr>
          <w:p w14:paraId="2F46F82E" w14:textId="77777777" w:rsidR="00AD4E2E" w:rsidRDefault="00AD4E2E" w:rsidP="00E07F5E">
            <w:pPr>
              <w:jc w:val="both"/>
            </w:pPr>
            <w:r>
              <w:t>Žig in podpis ponudnika:</w:t>
            </w:r>
          </w:p>
        </w:tc>
      </w:tr>
    </w:tbl>
    <w:p w14:paraId="679B3BB3" w14:textId="77777777" w:rsidR="00AD4E2E" w:rsidRPr="00737FF3" w:rsidRDefault="00AD4E2E" w:rsidP="00AD4E2E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94E30C5" w14:textId="77777777" w:rsidR="00AD4E2E" w:rsidRDefault="00AD4E2E" w:rsidP="00AD4E2E">
      <w:pPr>
        <w:rPr>
          <w:b/>
          <w:sz w:val="22"/>
          <w:u w:val="single"/>
        </w:rPr>
      </w:pPr>
    </w:p>
    <w:p w14:paraId="57B1E13D" w14:textId="77777777" w:rsidR="00AD4E2E" w:rsidRPr="0053368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5E1ABBAC" w14:textId="77777777" w:rsidR="00AD4E2E" w:rsidRPr="0053368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429E9F82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5A5A18E3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4D79B46D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510B8C05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43076E2A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0F1A0CA4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756398B6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08E6739C" w14:textId="77777777" w:rsidR="00AD4E2E" w:rsidRDefault="00AD4E2E" w:rsidP="00AD4E2E">
      <w:pPr>
        <w:rPr>
          <w:rFonts w:ascii="Garamond" w:hAnsi="Garamond"/>
          <w:b/>
          <w:sz w:val="22"/>
          <w:u w:val="single"/>
        </w:rPr>
      </w:pPr>
    </w:p>
    <w:p w14:paraId="0BEDD3F5" w14:textId="77777777" w:rsidR="00AD4E2E" w:rsidRPr="0053368E" w:rsidRDefault="00AD4E2E" w:rsidP="00AD4E2E">
      <w:pPr>
        <w:rPr>
          <w:rFonts w:ascii="Garamond" w:hAnsi="Garamond"/>
          <w:b/>
          <w:sz w:val="22"/>
          <w:u w:val="single"/>
        </w:rPr>
      </w:pPr>
      <w:r w:rsidRPr="0053368E">
        <w:rPr>
          <w:rFonts w:ascii="Garamond" w:hAnsi="Garamond"/>
          <w:b/>
          <w:sz w:val="22"/>
          <w:u w:val="single"/>
        </w:rPr>
        <w:t>I. Obvezna dokumentacija  ob dobavi opreme – informacija ponudniku.Dokumente ne prilagate ponudbi.</w:t>
      </w:r>
    </w:p>
    <w:p w14:paraId="3DE91EE4" w14:textId="77777777" w:rsidR="00AD4E2E" w:rsidRPr="0053368E" w:rsidRDefault="00AD4E2E" w:rsidP="00AD4E2E">
      <w:pPr>
        <w:rPr>
          <w:rFonts w:ascii="Garamond" w:hAnsi="Garamond"/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D4E2E" w:rsidRPr="0053368E" w14:paraId="13124022" w14:textId="77777777" w:rsidTr="00E07F5E">
        <w:trPr>
          <w:trHeight w:val="285"/>
        </w:trPr>
        <w:tc>
          <w:tcPr>
            <w:tcW w:w="3380" w:type="dxa"/>
            <w:shd w:val="clear" w:color="auto" w:fill="E6E6E6"/>
          </w:tcPr>
          <w:p w14:paraId="3352F635" w14:textId="77777777" w:rsidR="00AD4E2E" w:rsidRPr="0053368E" w:rsidRDefault="00AD4E2E" w:rsidP="00E07F5E">
            <w:pPr>
              <w:ind w:left="108"/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0BC1FE1" w14:textId="77777777" w:rsidR="00AD4E2E" w:rsidRPr="0053368E" w:rsidRDefault="00AD4E2E" w:rsidP="00E07F5E">
            <w:pPr>
              <w:ind w:left="108"/>
              <w:rPr>
                <w:rFonts w:ascii="Garamond" w:hAnsi="Garamond"/>
                <w:b/>
                <w:sz w:val="20"/>
                <w:szCs w:val="20"/>
                <w:u w:val="single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1C1FBF4D" w14:textId="77777777" w:rsidR="00AD4E2E" w:rsidRPr="0053368E" w:rsidRDefault="00AD4E2E" w:rsidP="00E07F5E">
            <w:pPr>
              <w:ind w:left="108"/>
              <w:rPr>
                <w:rFonts w:ascii="Garamond" w:hAnsi="Garamond"/>
                <w:b/>
                <w:sz w:val="20"/>
                <w:szCs w:val="20"/>
                <w:u w:val="single"/>
              </w:rPr>
            </w:pPr>
          </w:p>
          <w:p w14:paraId="08FAA82B" w14:textId="77777777" w:rsidR="00AD4E2E" w:rsidRPr="0053368E" w:rsidRDefault="00AD4E2E" w:rsidP="00E07F5E">
            <w:pPr>
              <w:ind w:left="108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Obkroži ustrezno.</w:t>
            </w:r>
          </w:p>
        </w:tc>
      </w:tr>
      <w:tr w:rsidR="00AD4E2E" w:rsidRPr="0053368E" w14:paraId="45D166EB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E3308E8" w14:textId="77777777" w:rsidR="00AD4E2E" w:rsidRPr="0053368E" w:rsidRDefault="00AD4E2E" w:rsidP="00E07F5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1.</w:t>
            </w:r>
            <w:r w:rsidRPr="0053368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53368E">
              <w:rPr>
                <w:rFonts w:ascii="Garamond" w:hAnsi="Garamond"/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6E97ABB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06163898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D85DED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33C27363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21A5E1C5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6629EE" w14:textId="77777777" w:rsidR="00AD4E2E" w:rsidRPr="0053368E" w:rsidRDefault="00AD4E2E" w:rsidP="00E07F5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236339CC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30AD12A3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AB0D4A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6CDAD18C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0188E051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D30A6B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0243B27F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7A235CEB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B098B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46DF59E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AD4E2E" w:rsidRPr="0053368E" w14:paraId="696C8E78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123E64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05F080AA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76849BD9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85BC679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53D9E680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25449687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4A286DC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A1C63A9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5E283E02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8DFB6FB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497B965F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442A8084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34F6E9E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953785E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023D873E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07E1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1D8CF89E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2CD365E0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912DDB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7. Garancijsko izjavo z dnevom začetka garancije od dneva instalacije in veljavnostjo 12 mesecev</w:t>
            </w:r>
            <w:r w:rsidRPr="0053368E">
              <w:rPr>
                <w:rFonts w:ascii="Garamond" w:hAnsi="Garamond"/>
                <w:b/>
                <w:sz w:val="20"/>
              </w:rPr>
              <w:t>(</w:t>
            </w:r>
            <w:r w:rsidRPr="0053368E">
              <w:rPr>
                <w:rFonts w:ascii="Garamond" w:hAnsi="Garamond"/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35990599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4A788CA8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DB8ED3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0A7104D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AD4E2E" w:rsidRPr="0053368E" w14:paraId="11587AC6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F81DF0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b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8. Instalacijsko poročilo vključno s konfiguracijo sistema (serijska številka naprave,…) </w:t>
            </w:r>
            <w:r w:rsidRPr="0053368E">
              <w:rPr>
                <w:rFonts w:ascii="Garamond" w:hAnsi="Garamond"/>
                <w:b/>
                <w:sz w:val="20"/>
              </w:rPr>
              <w:t xml:space="preserve">– </w:t>
            </w:r>
            <w:r w:rsidRPr="0053368E">
              <w:rPr>
                <w:rFonts w:ascii="Garamond" w:hAnsi="Garamond"/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DA158AD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31D3D28B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640F55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2510D21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3FD19A99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A6ABD2C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BE8002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4E5A905D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612278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40741189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D4E2E" w:rsidRPr="0053368E" w14:paraId="7F2CCE57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724B3A6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DFDE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36F50517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0D11B18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21095C7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AD4E2E" w:rsidRPr="0053368E" w14:paraId="7B03F002" w14:textId="77777777" w:rsidTr="00E07F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F4D7A3" w14:textId="77777777" w:rsidR="00AD4E2E" w:rsidRPr="0053368E" w:rsidRDefault="00AD4E2E" w:rsidP="00E07F5E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elektronski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 </w:t>
            </w:r>
            <w:r w:rsidRPr="0053368E">
              <w:rPr>
                <w:rStyle w:val="st"/>
                <w:rFonts w:ascii="Garamond" w:hAnsi="Garamond"/>
                <w:color w:val="222222"/>
                <w:sz w:val="20"/>
                <w:szCs w:val="20"/>
              </w:rPr>
              <w:t>obliki  ( npr.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CD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,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DVD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,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USB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 </w:t>
            </w:r>
            <w:r w:rsidRPr="0053368E">
              <w:rPr>
                <w:rStyle w:val="st"/>
                <w:rFonts w:ascii="Garamond" w:hAnsi="Garamond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7001881D" w14:textId="77777777" w:rsidR="00AD4E2E" w:rsidRPr="0053368E" w:rsidRDefault="00AD4E2E" w:rsidP="00E07F5E">
            <w:pPr>
              <w:pStyle w:val="Telobesedila"/>
              <w:rPr>
                <w:rFonts w:ascii="Garamond" w:hAnsi="Garamond"/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5CFC324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0E7DE046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1186A5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</w:p>
          <w:p w14:paraId="516717AC" w14:textId="77777777" w:rsidR="00AD4E2E" w:rsidRPr="0053368E" w:rsidRDefault="00AD4E2E" w:rsidP="00E07F5E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</w:tbl>
    <w:p w14:paraId="611B645A" w14:textId="77777777" w:rsidR="00AD4E2E" w:rsidRPr="0053368E" w:rsidRDefault="00AD4E2E" w:rsidP="00AD4E2E">
      <w:pPr>
        <w:rPr>
          <w:rFonts w:ascii="Garamond" w:hAnsi="Garamond"/>
        </w:rPr>
      </w:pPr>
    </w:p>
    <w:p w14:paraId="72E5B2A0" w14:textId="77777777" w:rsidR="00AD4E2E" w:rsidRPr="0053368E" w:rsidRDefault="00AD4E2E" w:rsidP="00AD4E2E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</w:rPr>
      </w:pPr>
      <w:r w:rsidRPr="0053368E">
        <w:rPr>
          <w:rFonts w:ascii="Garamond" w:hAnsi="Garamond"/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1028D79" w14:textId="77777777" w:rsidR="00AD4E2E" w:rsidRPr="0053368E" w:rsidRDefault="00AD4E2E" w:rsidP="00AD4E2E">
      <w:pPr>
        <w:rPr>
          <w:rFonts w:ascii="Garamond" w:hAnsi="Garamond"/>
        </w:rPr>
      </w:pPr>
    </w:p>
    <w:p w14:paraId="09FA43C9" w14:textId="77777777" w:rsidR="00AD4E2E" w:rsidRPr="0053368E" w:rsidRDefault="00AD4E2E" w:rsidP="00AD4E2E">
      <w:pPr>
        <w:rPr>
          <w:rFonts w:ascii="Garamond" w:hAnsi="Garamond"/>
        </w:rPr>
      </w:pPr>
    </w:p>
    <w:p w14:paraId="61072DFD" w14:textId="77777777" w:rsidR="00AD4E2E" w:rsidRPr="0053368E" w:rsidRDefault="00AD4E2E" w:rsidP="00AD4E2E">
      <w:pPr>
        <w:rPr>
          <w:rFonts w:ascii="Garamond" w:hAnsi="Garamond"/>
        </w:rPr>
      </w:pPr>
    </w:p>
    <w:p w14:paraId="6B7C370C" w14:textId="77777777" w:rsidR="00AD4E2E" w:rsidRPr="0053368E" w:rsidRDefault="00AD4E2E" w:rsidP="00AD4E2E">
      <w:pPr>
        <w:rPr>
          <w:rFonts w:ascii="Garamond" w:hAnsi="Garamond"/>
        </w:rPr>
      </w:pPr>
    </w:p>
    <w:p w14:paraId="7D5D3490" w14:textId="77777777" w:rsidR="00162862" w:rsidRDefault="00162862"/>
    <w:sectPr w:rsidR="00162862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DE711" w14:textId="77777777" w:rsidR="00AD4E2E" w:rsidRDefault="00AD4E2E" w:rsidP="00AD4E2E">
      <w:r>
        <w:separator/>
      </w:r>
    </w:p>
  </w:endnote>
  <w:endnote w:type="continuationSeparator" w:id="0">
    <w:p w14:paraId="6EA6AE35" w14:textId="77777777" w:rsidR="00AD4E2E" w:rsidRDefault="00AD4E2E" w:rsidP="00AD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745EF" w14:textId="77777777" w:rsidR="00AD4E2E" w:rsidRDefault="00AD4E2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072DFEE" w14:textId="77777777" w:rsidR="00AD4E2E" w:rsidRDefault="00AD4E2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7A4E" w14:textId="77777777" w:rsidR="00AD4E2E" w:rsidRDefault="00AD4E2E">
    <w:pPr>
      <w:pStyle w:val="Noga"/>
      <w:jc w:val="center"/>
    </w:pPr>
  </w:p>
  <w:p w14:paraId="5AB3C1F3" w14:textId="110ECE84" w:rsidR="00AD4E2E" w:rsidRDefault="00AD4E2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SPH/</w:t>
    </w:r>
    <w:r w:rsidRPr="00D15EE5">
      <w:rPr>
        <w:b/>
        <w:sz w:val="22"/>
        <w:szCs w:val="22"/>
        <w:u w:val="single"/>
      </w:rPr>
      <w:t>VH</w:t>
    </w:r>
  </w:p>
  <w:p w14:paraId="3D246949" w14:textId="77777777" w:rsidR="00AD4E2E" w:rsidRDefault="00AD4E2E">
    <w:pPr>
      <w:pStyle w:val="Noga"/>
      <w:jc w:val="center"/>
    </w:pPr>
  </w:p>
  <w:p w14:paraId="38E7DF79" w14:textId="77777777" w:rsidR="00AD4E2E" w:rsidRDefault="00AD4E2E">
    <w:pPr>
      <w:pStyle w:val="Noga"/>
      <w:jc w:val="center"/>
    </w:pPr>
  </w:p>
  <w:p w14:paraId="32750983" w14:textId="77777777" w:rsidR="00AD4E2E" w:rsidRDefault="00AD4E2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65D6A" w14:textId="77777777" w:rsidR="00AD4E2E" w:rsidRDefault="00AD4E2E">
    <w:pPr>
      <w:pStyle w:val="Noga"/>
      <w:jc w:val="center"/>
      <w:rPr>
        <w:rFonts w:ascii="Arial" w:hAnsi="Arial"/>
        <w:sz w:val="16"/>
      </w:rPr>
    </w:pPr>
  </w:p>
  <w:p w14:paraId="234A6295" w14:textId="77777777" w:rsidR="00AD4E2E" w:rsidRDefault="00AD4E2E">
    <w:pPr>
      <w:pStyle w:val="Noga"/>
      <w:jc w:val="center"/>
      <w:rPr>
        <w:rFonts w:ascii="Arial" w:hAnsi="Arial"/>
        <w:sz w:val="16"/>
      </w:rPr>
    </w:pPr>
  </w:p>
  <w:p w14:paraId="77B4B502" w14:textId="77777777" w:rsidR="00AD4E2E" w:rsidRDefault="00AD4E2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9806" w14:textId="77777777" w:rsidR="00AD4E2E" w:rsidRDefault="00AD4E2E" w:rsidP="00AD4E2E">
      <w:r>
        <w:separator/>
      </w:r>
    </w:p>
  </w:footnote>
  <w:footnote w:type="continuationSeparator" w:id="0">
    <w:p w14:paraId="461C36F9" w14:textId="77777777" w:rsidR="00AD4E2E" w:rsidRDefault="00AD4E2E" w:rsidP="00AD4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4A265" w14:textId="77777777" w:rsidR="00AD4E2E" w:rsidRDefault="00AD4E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D06BBDB" w14:textId="77777777" w:rsidR="00AD4E2E" w:rsidRDefault="00AD4E2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2494" w14:textId="77777777" w:rsidR="00AD4E2E" w:rsidRDefault="00AD4E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AE22412" w14:textId="77777777" w:rsidR="00AD4E2E" w:rsidRPr="001D0EA2" w:rsidRDefault="00AD4E2E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08EAC5D" w14:textId="77777777" w:rsidR="00AD4E2E" w:rsidRDefault="00AD4E2E">
    <w:pPr>
      <w:pStyle w:val="Noga"/>
      <w:jc w:val="center"/>
      <w:rPr>
        <w:rFonts w:ascii="Arial" w:hAnsi="Arial"/>
        <w:sz w:val="16"/>
      </w:rPr>
    </w:pPr>
  </w:p>
  <w:p w14:paraId="5C776637" w14:textId="77777777" w:rsidR="00AD4E2E" w:rsidRDefault="00AD4E2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660080147">
    <w:abstractNumId w:val="0"/>
  </w:num>
  <w:num w:numId="4" w16cid:durableId="68768749">
    <w:abstractNumId w:val="3"/>
  </w:num>
  <w:num w:numId="5" w16cid:durableId="2139909585">
    <w:abstractNumId w:val="1"/>
  </w:num>
  <w:num w:numId="6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2E"/>
    <w:rsid w:val="00162862"/>
    <w:rsid w:val="002C25F2"/>
    <w:rsid w:val="00A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ECA7FF"/>
  <w15:chartTrackingRefBased/>
  <w15:docId w15:val="{F287A5F3-76E5-42A8-AD68-1CE5F91E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4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D4E2E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AD4E2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AD4E2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D4E2E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AD4E2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AD4E2E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AD4E2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D4E2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AD4E2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AD4E2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AD4E2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D4E2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D4E2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D4E2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D4E2E"/>
  </w:style>
  <w:style w:type="character" w:styleId="Hiperpovezava">
    <w:name w:val="Hyperlink"/>
    <w:rsid w:val="00AD4E2E"/>
    <w:rPr>
      <w:color w:val="0000FF"/>
      <w:u w:val="single"/>
    </w:rPr>
  </w:style>
  <w:style w:type="paragraph" w:styleId="Navadensplet">
    <w:name w:val="Normal (Web)"/>
    <w:basedOn w:val="Navaden"/>
    <w:uiPriority w:val="99"/>
    <w:rsid w:val="00AD4E2E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AD4E2E"/>
    <w:rPr>
      <w:b/>
      <w:bCs/>
      <w:i w:val="0"/>
      <w:iCs w:val="0"/>
    </w:rPr>
  </w:style>
  <w:style w:type="character" w:customStyle="1" w:styleId="st">
    <w:name w:val="st"/>
    <w:basedOn w:val="Privzetapisavaodstavka"/>
    <w:rsid w:val="00AD4E2E"/>
  </w:style>
  <w:style w:type="paragraph" w:styleId="Odstavekseznama">
    <w:name w:val="List Paragraph"/>
    <w:basedOn w:val="Navaden"/>
    <w:uiPriority w:val="34"/>
    <w:qFormat/>
    <w:rsid w:val="00AD4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2024-01-05T08:10:00Z</cp:lastPrinted>
  <dcterms:created xsi:type="dcterms:W3CDTF">2024-01-05T08:08:00Z</dcterms:created>
  <dcterms:modified xsi:type="dcterms:W3CDTF">2024-01-05T08:10:00Z</dcterms:modified>
</cp:coreProperties>
</file>